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C14D38" w:rsidRDefault="003E45B2" w:rsidP="00C14D38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Pr="00C14D38">
        <w:rPr>
          <w:rFonts w:ascii="Arial" w:hAnsi="Arial" w:cs="Arial"/>
        </w:rPr>
        <w:t>pn.</w:t>
      </w:r>
      <w:r w:rsidR="00494FCA" w:rsidRPr="00494FCA">
        <w:rPr>
          <w:rFonts w:ascii="Arial" w:hAnsi="Arial" w:cs="Arial"/>
          <w:b/>
          <w:bCs/>
          <w:iCs/>
        </w:rPr>
        <w:t>” Przetarg nieograniczony na dostawę w formie leasingu operacyjnego specjalistycznego pojazdu do zbiórki i transportu odpad</w:t>
      </w:r>
      <w:r w:rsidR="00AE0BDB">
        <w:rPr>
          <w:rFonts w:ascii="Arial" w:hAnsi="Arial" w:cs="Arial"/>
          <w:b/>
          <w:bCs/>
          <w:iCs/>
        </w:rPr>
        <w:t xml:space="preserve">ów.” - Znak sprawy </w:t>
      </w:r>
      <w:r w:rsidR="00473915">
        <w:rPr>
          <w:rFonts w:ascii="Arial" w:hAnsi="Arial" w:cs="Arial"/>
          <w:b/>
          <w:bCs/>
          <w:iCs/>
        </w:rPr>
        <w:t>RZZO/TI/2017/3</w:t>
      </w:r>
      <w:r w:rsidR="00494FCA" w:rsidRPr="00494FCA">
        <w:rPr>
          <w:rFonts w:ascii="Arial" w:hAnsi="Arial" w:cs="Arial"/>
          <w:b/>
          <w:bCs/>
          <w:iCs/>
        </w:rPr>
        <w:t xml:space="preserve"> prowadzonego przez </w:t>
      </w:r>
      <w:r w:rsidR="00473915">
        <w:rPr>
          <w:rFonts w:ascii="Arial" w:hAnsi="Arial" w:cs="Arial"/>
          <w:b/>
          <w:bCs/>
          <w:iCs/>
        </w:rPr>
        <w:t>Regionalny Zakład Zagospodarowania Odpadów Sp. z o.o</w:t>
      </w:r>
      <w:r w:rsidR="00494FCA" w:rsidRPr="00494FCA">
        <w:rPr>
          <w:rFonts w:ascii="Arial" w:hAnsi="Arial" w:cs="Arial"/>
          <w:b/>
          <w:bCs/>
          <w:iCs/>
        </w:rPr>
        <w:t xml:space="preserve">., </w:t>
      </w:r>
      <w:r w:rsidRPr="00C14D38">
        <w:rPr>
          <w:rFonts w:ascii="Arial" w:hAnsi="Arial" w:cs="Arial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Default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86" w:rsidRDefault="008A3986">
      <w:pPr>
        <w:spacing w:after="0" w:line="240" w:lineRule="auto"/>
      </w:pPr>
      <w:r>
        <w:separator/>
      </w:r>
    </w:p>
  </w:endnote>
  <w:endnote w:type="continuationSeparator" w:id="0">
    <w:p w:rsidR="008A3986" w:rsidRDefault="008A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7391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86" w:rsidRDefault="008A3986">
      <w:pPr>
        <w:spacing w:after="0" w:line="240" w:lineRule="auto"/>
      </w:pPr>
      <w:r>
        <w:separator/>
      </w:r>
    </w:p>
  </w:footnote>
  <w:footnote w:type="continuationSeparator" w:id="0">
    <w:p w:rsidR="008A3986" w:rsidRDefault="008A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>
      <w:rPr>
        <w:rFonts w:ascii="Arial" w:eastAsia="Times New Roman" w:hAnsi="Arial" w:cs="Arial"/>
        <w:i/>
        <w:kern w:val="0"/>
        <w:sz w:val="16"/>
        <w:szCs w:val="16"/>
      </w:rPr>
      <w:t>RZZO/TI/2017/3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94"/>
    <w:rsid w:val="000143D1"/>
    <w:rsid w:val="000349B9"/>
    <w:rsid w:val="00247995"/>
    <w:rsid w:val="003E45B2"/>
    <w:rsid w:val="00473915"/>
    <w:rsid w:val="00494FCA"/>
    <w:rsid w:val="004C072D"/>
    <w:rsid w:val="004E424F"/>
    <w:rsid w:val="0050745C"/>
    <w:rsid w:val="005E64BB"/>
    <w:rsid w:val="006C4C77"/>
    <w:rsid w:val="007C100B"/>
    <w:rsid w:val="008A3986"/>
    <w:rsid w:val="00A674E0"/>
    <w:rsid w:val="00AD34B5"/>
    <w:rsid w:val="00AE0BDB"/>
    <w:rsid w:val="00C14D38"/>
    <w:rsid w:val="00E45103"/>
    <w:rsid w:val="00F505D6"/>
    <w:rsid w:val="00F66E94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19267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E7E0-19B6-420C-B3B0-3178D72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9</cp:revision>
  <cp:lastPrinted>2017-03-13T10:57:00Z</cp:lastPrinted>
  <dcterms:created xsi:type="dcterms:W3CDTF">2016-10-19T10:53:00Z</dcterms:created>
  <dcterms:modified xsi:type="dcterms:W3CDTF">2017-04-24T05:46:00Z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