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18FF2EAD" w:rsidR="00EB72FC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10AE61F1" w14:textId="77777777" w:rsidR="00153FEE" w:rsidRPr="00144E31" w:rsidRDefault="00153FEE" w:rsidP="00144E31">
      <w:pPr>
        <w:spacing w:line="360" w:lineRule="auto"/>
        <w:ind w:left="0" w:firstLine="0"/>
        <w:jc w:val="center"/>
        <w:rPr>
          <w:b/>
          <w:sz w:val="20"/>
        </w:rPr>
      </w:pPr>
    </w:p>
    <w:p w14:paraId="2A1DE82E" w14:textId="0CF00BC8" w:rsidR="008D23DD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7000B818" w14:textId="77777777" w:rsidR="00153FEE" w:rsidRPr="00181CBA" w:rsidRDefault="00153FEE" w:rsidP="00144E31">
      <w:pPr>
        <w:pStyle w:val="FR4"/>
        <w:spacing w:before="0"/>
        <w:ind w:left="0" w:firstLine="321"/>
        <w:jc w:val="center"/>
        <w:rPr>
          <w:sz w:val="20"/>
        </w:rPr>
      </w:pPr>
    </w:p>
    <w:p w14:paraId="1831DB5A" w14:textId="09CAF597" w:rsidR="002B1247" w:rsidRPr="00153FEE" w:rsidRDefault="0058118C" w:rsidP="00153FEE">
      <w:pPr>
        <w:autoSpaceDE w:val="0"/>
        <w:spacing w:line="360" w:lineRule="auto"/>
        <w:ind w:left="0" w:firstLine="323"/>
        <w:rPr>
          <w:b/>
          <w:bCs/>
          <w:iCs/>
          <w:sz w:val="22"/>
          <w:szCs w:val="22"/>
        </w:rPr>
      </w:pPr>
      <w:r w:rsidRPr="00153FEE">
        <w:rPr>
          <w:sz w:val="22"/>
          <w:szCs w:val="22"/>
        </w:rPr>
        <w:t>W odpowiedzi na ogłoszenie o zamówieniu, p</w:t>
      </w:r>
      <w:r w:rsidR="008D23DD" w:rsidRPr="00153FEE">
        <w:rPr>
          <w:sz w:val="22"/>
          <w:szCs w:val="22"/>
        </w:rPr>
        <w:t>o zapoznaniu się z warunkami prowadzonego postępowania o udzielenie zamówienia publicznego pn.</w:t>
      </w:r>
      <w:r w:rsidR="008D23DD" w:rsidRPr="00153FEE">
        <w:rPr>
          <w:b/>
          <w:i/>
          <w:sz w:val="22"/>
          <w:szCs w:val="22"/>
        </w:rPr>
        <w:t xml:space="preserve"> </w:t>
      </w:r>
      <w:r w:rsidR="00FF1D5D" w:rsidRPr="00153FEE">
        <w:rPr>
          <w:b/>
          <w:i/>
          <w:sz w:val="22"/>
          <w:szCs w:val="22"/>
        </w:rPr>
        <w:t>„</w:t>
      </w:r>
      <w:r w:rsidR="00153FEE" w:rsidRPr="00153FEE">
        <w:rPr>
          <w:b/>
          <w:bCs/>
          <w:iCs/>
          <w:sz w:val="22"/>
          <w:szCs w:val="22"/>
        </w:rPr>
        <w:t>Przetarg nieograniczony na dostawy oleju napędowego wg normy PN-EN-590do Regionalnego Zakładu Zagospodarowania Odpadów Sp. z o.o</w:t>
      </w:r>
      <w:r w:rsidR="00153FEE" w:rsidRPr="00153FEE">
        <w:rPr>
          <w:b/>
          <w:bCs/>
          <w:iCs/>
          <w:sz w:val="22"/>
          <w:szCs w:val="22"/>
        </w:rPr>
        <w:t xml:space="preserve">. </w:t>
      </w:r>
      <w:r w:rsidR="00153FEE" w:rsidRPr="00153FEE">
        <w:rPr>
          <w:b/>
          <w:bCs/>
          <w:iCs/>
          <w:sz w:val="22"/>
          <w:szCs w:val="22"/>
        </w:rPr>
        <w:t>w Ostrowie Wielkopolskim</w:t>
      </w:r>
      <w:r w:rsidR="00814529" w:rsidRPr="00153FEE">
        <w:rPr>
          <w:b/>
          <w:bCs/>
          <w:iCs/>
          <w:sz w:val="22"/>
          <w:szCs w:val="22"/>
        </w:rPr>
        <w:t xml:space="preserve">” </w:t>
      </w:r>
      <w:r w:rsidR="00FF1D5D" w:rsidRPr="00153FEE">
        <w:rPr>
          <w:b/>
          <w:bCs/>
          <w:iCs/>
          <w:sz w:val="22"/>
          <w:szCs w:val="22"/>
        </w:rPr>
        <w:t xml:space="preserve">- Znak sprawy </w:t>
      </w:r>
      <w:r w:rsidR="00965C80" w:rsidRPr="00153FEE">
        <w:rPr>
          <w:b/>
          <w:bCs/>
          <w:iCs/>
          <w:sz w:val="22"/>
          <w:szCs w:val="22"/>
        </w:rPr>
        <w:t>RZZO/TI/201</w:t>
      </w:r>
      <w:r w:rsidR="00153FEE" w:rsidRPr="00153FEE">
        <w:rPr>
          <w:b/>
          <w:bCs/>
          <w:iCs/>
          <w:sz w:val="22"/>
          <w:szCs w:val="22"/>
        </w:rPr>
        <w:t>8</w:t>
      </w:r>
      <w:r w:rsidR="00965C80" w:rsidRPr="00153FEE">
        <w:rPr>
          <w:b/>
          <w:bCs/>
          <w:iCs/>
          <w:sz w:val="22"/>
          <w:szCs w:val="22"/>
        </w:rPr>
        <w:t>/</w:t>
      </w:r>
      <w:r w:rsidR="00111F35" w:rsidRPr="00153FEE">
        <w:rPr>
          <w:b/>
          <w:bCs/>
          <w:iCs/>
          <w:sz w:val="22"/>
          <w:szCs w:val="22"/>
        </w:rPr>
        <w:t>1</w:t>
      </w:r>
      <w:r w:rsidRPr="00153FEE">
        <w:rPr>
          <w:b/>
          <w:bCs/>
          <w:iCs/>
          <w:sz w:val="22"/>
          <w:szCs w:val="22"/>
        </w:rPr>
        <w:t xml:space="preserve">, </w:t>
      </w:r>
      <w:r w:rsidRPr="00153FEE">
        <w:rPr>
          <w:bCs/>
          <w:iCs/>
          <w:sz w:val="22"/>
          <w:szCs w:val="22"/>
        </w:rPr>
        <w:t>składamy niniejszą ofertę i</w:t>
      </w:r>
      <w:r w:rsidR="002B1247" w:rsidRPr="00153FEE">
        <w:rPr>
          <w:b/>
          <w:bCs/>
          <w:iCs/>
          <w:sz w:val="22"/>
          <w:szCs w:val="22"/>
        </w:rPr>
        <w:t xml:space="preserve"> </w:t>
      </w:r>
      <w:r w:rsidR="002B1247" w:rsidRPr="00153FEE">
        <w:rPr>
          <w:sz w:val="22"/>
          <w:szCs w:val="22"/>
        </w:rPr>
        <w:t>zobowiązujemy się wykonać za:</w:t>
      </w:r>
    </w:p>
    <w:p w14:paraId="6D0635DF" w14:textId="4B6EE7B3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421"/>
        <w:gridCol w:w="2110"/>
        <w:gridCol w:w="2481"/>
        <w:gridCol w:w="2050"/>
      </w:tblGrid>
      <w:tr w:rsidR="00153FEE" w14:paraId="3CE7227D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50532BB9" w14:textId="5F311584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wg notowania z dnia 0</w:t>
            </w: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.201</w:t>
            </w: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opublikowana przez PKN ORLEN na stronie internetowej </w:t>
            </w:r>
            <w:hyperlink r:id="rId8" w:history="1">
              <w:r w:rsidRPr="001E724A">
                <w:rPr>
                  <w:rStyle w:val="Hipercze"/>
                  <w:rFonts w:ascii="Arial" w:hAnsi="Arial"/>
                  <w:b/>
                </w:rPr>
                <w:t>www.orlen.pl</w:t>
              </w:r>
            </w:hyperlink>
          </w:p>
        </w:tc>
        <w:tc>
          <w:tcPr>
            <w:tcW w:w="2110" w:type="dxa"/>
            <w:shd w:val="clear" w:color="auto" w:fill="E7E6E6" w:themeFill="background2"/>
          </w:tcPr>
          <w:p w14:paraId="21C13E5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0D8132D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30878A5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Wysokość upustu </w:t>
            </w:r>
          </w:p>
        </w:tc>
        <w:tc>
          <w:tcPr>
            <w:tcW w:w="2481" w:type="dxa"/>
            <w:shd w:val="clear" w:color="auto" w:fill="E7E6E6" w:themeFill="background2"/>
          </w:tcPr>
          <w:p w14:paraId="5AD3F71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10BAF70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6FA2F6C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z uwzględnieniem upustu</w:t>
            </w:r>
          </w:p>
          <w:p w14:paraId="59E1C4B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0" w:type="dxa"/>
            <w:shd w:val="clear" w:color="auto" w:fill="E7E6E6" w:themeFill="background2"/>
          </w:tcPr>
          <w:p w14:paraId="4545C3DB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07774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1C44C6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brutto z uwzględnieniem upustu</w:t>
            </w:r>
          </w:p>
          <w:p w14:paraId="02B38AF9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153FEE" w14:paraId="1DCC4B9F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0A22D97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75FCD88E" w14:textId="24990DBC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>
              <w:rPr>
                <w:rFonts w:ascii="Arial" w:hAnsi="Arial"/>
                <w:b/>
              </w:rPr>
              <w:t>647</w:t>
            </w:r>
            <w:r>
              <w:rPr>
                <w:rFonts w:ascii="Arial" w:hAnsi="Arial"/>
                <w:b/>
              </w:rPr>
              <w:t>,00 zł/m3</w:t>
            </w:r>
          </w:p>
          <w:p w14:paraId="000CC03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14:paraId="0437B95C" w14:textId="77777777" w:rsidR="00153FEE" w:rsidRDefault="00153FEE" w:rsidP="00AF238E">
            <w:pPr>
              <w:pStyle w:val="Akapitzlist1"/>
              <w:spacing w:after="120" w:line="240" w:lineRule="auto"/>
              <w:ind w:left="0"/>
              <w:rPr>
                <w:rFonts w:ascii="Arial" w:hAnsi="Arial"/>
                <w:b/>
              </w:rPr>
            </w:pPr>
          </w:p>
          <w:p w14:paraId="68CE9F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481" w:type="dxa"/>
          </w:tcPr>
          <w:p w14:paraId="59D1234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47446571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050" w:type="dxa"/>
          </w:tcPr>
          <w:p w14:paraId="25F46E6D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2D3D254A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</w:tr>
    </w:tbl>
    <w:p w14:paraId="1485FC3D" w14:textId="23FBAEC6" w:rsidR="00965C80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96CA704" w14:textId="417DCE08" w:rsidR="00251EDB" w:rsidRDefault="00251EDB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1255D663" w14:textId="275F53E2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5616ABB1" w14:textId="77777777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77C957E0" w14:textId="5D59885D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084"/>
        <w:gridCol w:w="2392"/>
        <w:gridCol w:w="2728"/>
      </w:tblGrid>
      <w:tr w:rsidR="00153FEE" w14:paraId="330A8732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2E304F89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E67FE49" w14:textId="5B42F086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 xml:space="preserve">Szacunkowa ilość paliwa w okresie </w:t>
            </w:r>
            <w:r>
              <w:rPr>
                <w:b/>
                <w:sz w:val="22"/>
                <w:szCs w:val="22"/>
              </w:rPr>
              <w:t xml:space="preserve">18 </w:t>
            </w:r>
            <w:r w:rsidRPr="00D65D0A">
              <w:rPr>
                <w:b/>
                <w:sz w:val="22"/>
                <w:szCs w:val="22"/>
              </w:rPr>
              <w:t>miesięcy</w:t>
            </w:r>
          </w:p>
          <w:p w14:paraId="4692DCE2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B30A3F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40E2639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Cena netto z upustem</w:t>
            </w:r>
          </w:p>
        </w:tc>
        <w:tc>
          <w:tcPr>
            <w:tcW w:w="2410" w:type="dxa"/>
            <w:shd w:val="clear" w:color="auto" w:fill="E7E6E6" w:themeFill="background2"/>
          </w:tcPr>
          <w:p w14:paraId="0DDD321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79D7B74E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3A01D73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netto</w:t>
            </w:r>
          </w:p>
        </w:tc>
        <w:tc>
          <w:tcPr>
            <w:tcW w:w="2735" w:type="dxa"/>
            <w:shd w:val="clear" w:color="auto" w:fill="E7E6E6" w:themeFill="background2"/>
          </w:tcPr>
          <w:p w14:paraId="1096B73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0FEBAA8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74B6911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brutto</w:t>
            </w:r>
          </w:p>
        </w:tc>
      </w:tr>
      <w:tr w:rsidR="00153FEE" w14:paraId="66AEFAEF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35F15C30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[m3]</w:t>
            </w:r>
          </w:p>
        </w:tc>
        <w:tc>
          <w:tcPr>
            <w:tcW w:w="2126" w:type="dxa"/>
            <w:shd w:val="clear" w:color="auto" w:fill="E7E6E6" w:themeFill="background2"/>
          </w:tcPr>
          <w:p w14:paraId="076A5ACF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[zł/m3]</w:t>
            </w:r>
          </w:p>
        </w:tc>
        <w:tc>
          <w:tcPr>
            <w:tcW w:w="2410" w:type="dxa"/>
            <w:shd w:val="clear" w:color="auto" w:fill="E7E6E6" w:themeFill="background2"/>
          </w:tcPr>
          <w:p w14:paraId="162A619D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</w:tcPr>
          <w:p w14:paraId="72EF702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</w:tr>
      <w:tr w:rsidR="00153FEE" w14:paraId="4E9E3B8C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61DD9071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0BFB354B" w14:textId="06D80580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  <w:r>
              <w:rPr>
                <w:b/>
                <w:sz w:val="22"/>
                <w:szCs w:val="22"/>
              </w:rPr>
              <w:t xml:space="preserve"> [m</w:t>
            </w:r>
            <w:r w:rsidRPr="00D65D0A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]</w:t>
            </w:r>
          </w:p>
          <w:p w14:paraId="3F38237C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B63073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536D94E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2DF635B0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zł/m</w:t>
            </w:r>
            <w:r w:rsidRPr="00D65D0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59767D9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1BE310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86C95F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735" w:type="dxa"/>
            <w:shd w:val="clear" w:color="auto" w:fill="FFFFFF" w:themeFill="background1"/>
          </w:tcPr>
          <w:p w14:paraId="28C20132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5B4942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BA5B1A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.zł</w:t>
            </w:r>
          </w:p>
        </w:tc>
      </w:tr>
    </w:tbl>
    <w:p w14:paraId="2D16D11B" w14:textId="77777777" w:rsidR="00153FEE" w:rsidRP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2"/>
          <w:szCs w:val="22"/>
        </w:rPr>
      </w:pPr>
    </w:p>
    <w:p w14:paraId="7EC0B7B5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bookmarkStart w:id="0" w:name="_Hlk499634995"/>
      <w:r w:rsidRPr="00153FEE">
        <w:rPr>
          <w:sz w:val="22"/>
          <w:szCs w:val="22"/>
        </w:rPr>
        <w:t>W cenie oferty zostały uwzględnione wszystkie koszty wykonania zamówienia i realizacji przyszłego świadczenia umownego.</w:t>
      </w:r>
    </w:p>
    <w:p w14:paraId="4254877A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Upust jest stały i obowiązuje przez cały okres trwania umowy i będzie obowiązywał do każdorazowych rozliczeń opartych na cenach PKN ORLEN z dnia dostawy paliwa.</w:t>
      </w:r>
    </w:p>
    <w:p w14:paraId="3FDE1C60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Gwarantujemy ciągłość dostaw w okresie obowiązywania umowy.</w:t>
      </w:r>
    </w:p>
    <w:p w14:paraId="46F36C89" w14:textId="6AD0F7FB" w:rsidR="00153FEE" w:rsidRPr="00153FEE" w:rsidRDefault="00153FEE" w:rsidP="00153FEE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ind w:left="709" w:hanging="357"/>
        <w:rPr>
          <w:sz w:val="22"/>
          <w:szCs w:val="22"/>
        </w:rPr>
      </w:pPr>
      <w:r w:rsidRPr="00153FEE">
        <w:rPr>
          <w:color w:val="000000"/>
          <w:sz w:val="22"/>
          <w:szCs w:val="22"/>
        </w:rPr>
        <w:t xml:space="preserve">Termin gwarancji oraz termin wykonania zamówienia są zgodne ze wzorem umowy. </w:t>
      </w:r>
    </w:p>
    <w:p w14:paraId="03979F90" w14:textId="695DEC34" w:rsidR="00153FEE" w:rsidRPr="00153FEE" w:rsidRDefault="00153FEE" w:rsidP="00153FEE">
      <w:pPr>
        <w:tabs>
          <w:tab w:val="left" w:pos="851"/>
          <w:tab w:val="left" w:pos="4536"/>
        </w:tabs>
        <w:ind w:left="0" w:firstLine="0"/>
        <w:rPr>
          <w:sz w:val="22"/>
          <w:szCs w:val="22"/>
        </w:rPr>
      </w:pPr>
      <w:bookmarkStart w:id="1" w:name="_GoBack"/>
      <w:bookmarkEnd w:id="1"/>
    </w:p>
    <w:p w14:paraId="5D5E7E98" w14:textId="7AE32DE6" w:rsidR="00153FEE" w:rsidRPr="00153FEE" w:rsidRDefault="00153FEE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 xml:space="preserve">Oferujemy </w:t>
      </w:r>
      <w:r w:rsidRPr="00153FEE">
        <w:rPr>
          <w:b/>
          <w:sz w:val="22"/>
          <w:szCs w:val="22"/>
        </w:rPr>
        <w:t>30 - dniowy termin płatności</w:t>
      </w:r>
    </w:p>
    <w:p w14:paraId="46EC9FE6" w14:textId="689954FE" w:rsidR="002B1247" w:rsidRPr="00153FEE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że zapoznaliśmy </w:t>
      </w:r>
      <w:bookmarkEnd w:id="0"/>
      <w:r w:rsidRPr="00153FEE">
        <w:rPr>
          <w:sz w:val="22"/>
          <w:szCs w:val="22"/>
        </w:rPr>
        <w:t xml:space="preserve">się z </w:t>
      </w:r>
      <w:r w:rsidR="00EB72FC" w:rsidRPr="00153FEE">
        <w:rPr>
          <w:sz w:val="22"/>
          <w:szCs w:val="22"/>
        </w:rPr>
        <w:t xml:space="preserve">treścią </w:t>
      </w:r>
      <w:r w:rsidRPr="00153FEE">
        <w:rPr>
          <w:sz w:val="22"/>
          <w:szCs w:val="22"/>
        </w:rPr>
        <w:t>SIWZ</w:t>
      </w:r>
      <w:r w:rsidR="00EB72FC" w:rsidRPr="00153FEE">
        <w:rPr>
          <w:sz w:val="22"/>
          <w:szCs w:val="22"/>
        </w:rPr>
        <w:t xml:space="preserve"> wraz z jej załącznikami</w:t>
      </w:r>
      <w:r w:rsidRPr="00153FEE">
        <w:rPr>
          <w:sz w:val="22"/>
          <w:szCs w:val="22"/>
        </w:rPr>
        <w:t xml:space="preserve"> udostępnioną przez Zamawiającego i </w:t>
      </w:r>
      <w:r w:rsidR="00EB72FC" w:rsidRPr="00153FEE">
        <w:rPr>
          <w:sz w:val="22"/>
          <w:szCs w:val="22"/>
        </w:rPr>
        <w:t>uznajemy się za związanych określonymi w niej wymaganiami i zasadami niniejszego postępowania o udzielenie zamówienia</w:t>
      </w:r>
      <w:r w:rsidRPr="00153FEE">
        <w:rPr>
          <w:sz w:val="22"/>
          <w:szCs w:val="22"/>
        </w:rPr>
        <w:t>.</w:t>
      </w:r>
    </w:p>
    <w:p w14:paraId="05588307" w14:textId="6FA6A5B0" w:rsidR="002B1247" w:rsidRPr="00153FEE" w:rsidRDefault="002B1247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>, że akceptujemy warunki zamówienia</w:t>
      </w:r>
      <w:r w:rsidR="00251EDB" w:rsidRPr="00153FEE">
        <w:rPr>
          <w:sz w:val="22"/>
          <w:szCs w:val="22"/>
        </w:rPr>
        <w:t xml:space="preserve"> określone w SIWZ</w:t>
      </w:r>
      <w:r w:rsidR="00814529" w:rsidRPr="00153FEE">
        <w:rPr>
          <w:sz w:val="22"/>
          <w:szCs w:val="22"/>
        </w:rPr>
        <w:t>.</w:t>
      </w:r>
    </w:p>
    <w:p w14:paraId="2FA76136" w14:textId="4766ED25" w:rsidR="002B1247" w:rsidRPr="00153FEE" w:rsidRDefault="00EB72FC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</w:t>
      </w:r>
      <w:r w:rsidR="004903D2" w:rsidRPr="00153FEE">
        <w:rPr>
          <w:sz w:val="22"/>
          <w:szCs w:val="22"/>
        </w:rPr>
        <w:t>że jesteśmy</w:t>
      </w:r>
      <w:r w:rsidR="008D23DD" w:rsidRPr="00153FEE">
        <w:rPr>
          <w:sz w:val="22"/>
          <w:szCs w:val="22"/>
        </w:rPr>
        <w:t xml:space="preserve"> związani niniejszą ofertą przez </w:t>
      </w:r>
      <w:r w:rsidR="00F87B4E" w:rsidRPr="00153FEE">
        <w:rPr>
          <w:sz w:val="22"/>
          <w:szCs w:val="22"/>
        </w:rPr>
        <w:t>okres 30</w:t>
      </w:r>
      <w:r w:rsidRPr="00153FEE">
        <w:rPr>
          <w:sz w:val="22"/>
          <w:szCs w:val="22"/>
        </w:rPr>
        <w:t xml:space="preserve"> dni od dnia otwarcia ofert, włącznie z tym dniem</w:t>
      </w:r>
      <w:r w:rsidR="002B1247" w:rsidRPr="00153FEE">
        <w:rPr>
          <w:sz w:val="22"/>
          <w:szCs w:val="22"/>
        </w:rPr>
        <w:t>.</w:t>
      </w:r>
    </w:p>
    <w:p w14:paraId="6699D1EE" w14:textId="655B0336" w:rsidR="008D23DD" w:rsidRPr="00153FEE" w:rsidRDefault="008D23DD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>Zastrzegamy / nie zastrzegamy* w trybie art. 8 ust. 3 ustawy z dnia 29 stycznia 2004 roku Prawo zamówień publicznych (</w:t>
      </w:r>
      <w:r w:rsidR="000B4E21" w:rsidRPr="00153FEE">
        <w:rPr>
          <w:sz w:val="22"/>
          <w:szCs w:val="22"/>
        </w:rPr>
        <w:t xml:space="preserve">tekst jednolity: </w:t>
      </w:r>
      <w:r w:rsidRPr="00153FEE">
        <w:rPr>
          <w:sz w:val="22"/>
          <w:szCs w:val="22"/>
        </w:rPr>
        <w:t xml:space="preserve">Dz. U. z </w:t>
      </w:r>
      <w:r w:rsidR="000B4E21" w:rsidRPr="00153FEE">
        <w:rPr>
          <w:sz w:val="22"/>
          <w:szCs w:val="22"/>
        </w:rPr>
        <w:t>201</w:t>
      </w:r>
      <w:r w:rsidR="00153FEE">
        <w:rPr>
          <w:sz w:val="22"/>
          <w:szCs w:val="22"/>
        </w:rPr>
        <w:t>7</w:t>
      </w:r>
      <w:r w:rsidR="000B4E21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r. poz. </w:t>
      </w:r>
      <w:r w:rsidR="00153FEE">
        <w:rPr>
          <w:sz w:val="22"/>
          <w:szCs w:val="22"/>
        </w:rPr>
        <w:t>1579</w:t>
      </w:r>
      <w:r w:rsidR="00EB72FC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ze zm.) określone informacje zawarte w złożonej ofercie. </w:t>
      </w:r>
    </w:p>
    <w:p w14:paraId="36177246" w14:textId="77777777" w:rsidR="008D23DD" w:rsidRPr="00153FEE" w:rsidRDefault="008D23DD" w:rsidP="002B1247">
      <w:pPr>
        <w:pStyle w:val="FR4"/>
        <w:spacing w:line="360" w:lineRule="auto"/>
        <w:ind w:left="0" w:firstLine="0"/>
        <w:rPr>
          <w:b w:val="0"/>
          <w:sz w:val="22"/>
          <w:szCs w:val="22"/>
        </w:rPr>
      </w:pPr>
      <w:r w:rsidRPr="00153FEE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14:paraId="3C87C6F7" w14:textId="4252C892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05C49249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lastRenderedPageBreak/>
        <w:t xml:space="preserve">Zobowiązuję/zobowiązujemy się w przypadku wyboru naszej oferty jako najkorzystniejszej do 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612CBB2E" w:rsidR="008D23DD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0C15CA8D" w14:textId="77777777" w:rsidR="003037ED" w:rsidRPr="00506D3E" w:rsidRDefault="003037ED" w:rsidP="002B1247">
      <w:pPr>
        <w:spacing w:line="360" w:lineRule="auto"/>
        <w:jc w:val="left"/>
        <w:rPr>
          <w:sz w:val="20"/>
        </w:rPr>
      </w:pP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9"/>
      <w:footerReference w:type="default" r:id="rId10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4BBD" w14:textId="77777777" w:rsidR="00FB43B3" w:rsidRDefault="00FB43B3">
      <w:pPr>
        <w:spacing w:line="240" w:lineRule="auto"/>
      </w:pPr>
      <w:r>
        <w:separator/>
      </w:r>
    </w:p>
  </w:endnote>
  <w:endnote w:type="continuationSeparator" w:id="0">
    <w:p w14:paraId="60380CDD" w14:textId="77777777" w:rsidR="00FB43B3" w:rsidRDefault="00FB4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6F11" w14:textId="77777777" w:rsidR="00FB43B3" w:rsidRDefault="00FB43B3">
      <w:pPr>
        <w:spacing w:line="240" w:lineRule="auto"/>
      </w:pPr>
      <w:r>
        <w:separator/>
      </w:r>
    </w:p>
  </w:footnote>
  <w:footnote w:type="continuationSeparator" w:id="0">
    <w:p w14:paraId="3ED28DB5" w14:textId="77777777" w:rsidR="00FB43B3" w:rsidRDefault="00FB4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627CC804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RZZO/TI/201</w:t>
    </w:r>
    <w:r w:rsidR="00153FEE">
      <w:rPr>
        <w:i/>
        <w:sz w:val="16"/>
        <w:szCs w:val="16"/>
      </w:rPr>
      <w:t>8</w:t>
    </w:r>
    <w:r w:rsidR="00965C80">
      <w:rPr>
        <w:i/>
        <w:sz w:val="16"/>
        <w:szCs w:val="16"/>
      </w:rPr>
      <w:t>/</w:t>
    </w:r>
    <w:r w:rsidR="00111F35">
      <w:rPr>
        <w:i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53FEE"/>
    <w:rsid w:val="00181CBA"/>
    <w:rsid w:val="001B344F"/>
    <w:rsid w:val="001F13E5"/>
    <w:rsid w:val="002176D6"/>
    <w:rsid w:val="002344C8"/>
    <w:rsid w:val="00251EDB"/>
    <w:rsid w:val="002571D4"/>
    <w:rsid w:val="00294BE5"/>
    <w:rsid w:val="002B1247"/>
    <w:rsid w:val="002C1222"/>
    <w:rsid w:val="002E04B0"/>
    <w:rsid w:val="003037ED"/>
    <w:rsid w:val="003754CD"/>
    <w:rsid w:val="00455FF7"/>
    <w:rsid w:val="00476E0D"/>
    <w:rsid w:val="004903D2"/>
    <w:rsid w:val="004D0D9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213DD"/>
    <w:rsid w:val="00C301C3"/>
    <w:rsid w:val="00C42AF8"/>
    <w:rsid w:val="00C47B1F"/>
    <w:rsid w:val="00C5327E"/>
    <w:rsid w:val="00C8765A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A6562"/>
    <w:rsid w:val="00EB4381"/>
    <w:rsid w:val="00EB72FC"/>
    <w:rsid w:val="00ED2548"/>
    <w:rsid w:val="00EF0B3E"/>
    <w:rsid w:val="00F1610D"/>
    <w:rsid w:val="00F234E6"/>
    <w:rsid w:val="00F50DCA"/>
    <w:rsid w:val="00F87B4E"/>
    <w:rsid w:val="00FB43B3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39F3-064F-456E-A384-46670BC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44</cp:revision>
  <cp:lastPrinted>2017-05-04T11:21:00Z</cp:lastPrinted>
  <dcterms:created xsi:type="dcterms:W3CDTF">2016-11-02T08:54:00Z</dcterms:created>
  <dcterms:modified xsi:type="dcterms:W3CDTF">2018-01-08T08:20:00Z</dcterms:modified>
</cp:coreProperties>
</file>